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1365"/>
        <w:gridCol w:w="2115"/>
        <w:gridCol w:w="2055"/>
        <w:gridCol w:w="2115"/>
        <w:gridCol w:w="2115"/>
      </w:tblGrid>
      <w:tr w:rsidR="006F3167" w14:paraId="4B066B0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D05C0FA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30C8EAF9" w14:textId="77777777" w:rsidR="006F3167" w:rsidRDefault="006F3167"/>
        </w:tc>
        <w:tc>
          <w:tcPr>
            <w:tcW w:w="1365" w:type="dxa"/>
            <w:shd w:val="clear" w:color="auto" w:fill="auto"/>
            <w:vAlign w:val="center"/>
          </w:tcPr>
          <w:p w14:paraId="26EB161E" w14:textId="77777777" w:rsidR="006F3167" w:rsidRDefault="006F3167"/>
        </w:tc>
        <w:tc>
          <w:tcPr>
            <w:tcW w:w="2115" w:type="dxa"/>
            <w:shd w:val="clear" w:color="auto" w:fill="auto"/>
            <w:vAlign w:val="center"/>
          </w:tcPr>
          <w:p w14:paraId="23BC5790" w14:textId="77777777" w:rsidR="006F3167" w:rsidRDefault="006F3167"/>
        </w:tc>
        <w:tc>
          <w:tcPr>
            <w:tcW w:w="2055" w:type="dxa"/>
            <w:shd w:val="clear" w:color="auto" w:fill="auto"/>
            <w:vAlign w:val="center"/>
          </w:tcPr>
          <w:p w14:paraId="0B7800EA" w14:textId="77777777" w:rsidR="006F3167" w:rsidRDefault="006F3167"/>
        </w:tc>
        <w:tc>
          <w:tcPr>
            <w:tcW w:w="2115" w:type="dxa"/>
            <w:shd w:val="clear" w:color="auto" w:fill="auto"/>
            <w:vAlign w:val="center"/>
          </w:tcPr>
          <w:p w14:paraId="15C7BD12" w14:textId="77777777" w:rsidR="006F3167" w:rsidRDefault="006F3167"/>
        </w:tc>
        <w:tc>
          <w:tcPr>
            <w:tcW w:w="2115" w:type="dxa"/>
            <w:shd w:val="clear" w:color="auto" w:fill="auto"/>
            <w:vAlign w:val="center"/>
          </w:tcPr>
          <w:p w14:paraId="2AAD0786" w14:textId="77777777" w:rsidR="006F3167" w:rsidRDefault="006F3167"/>
        </w:tc>
      </w:tr>
      <w:tr w:rsidR="006F3167" w14:paraId="0FD92A1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045EDF3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25C65267" w14:textId="77777777" w:rsidR="006F3167" w:rsidRDefault="006F3167"/>
        </w:tc>
        <w:tc>
          <w:tcPr>
            <w:tcW w:w="1365" w:type="dxa"/>
            <w:shd w:val="clear" w:color="auto" w:fill="auto"/>
            <w:vAlign w:val="center"/>
          </w:tcPr>
          <w:p w14:paraId="44540C10" w14:textId="77777777" w:rsidR="006F3167" w:rsidRDefault="006F3167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5FA910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Номер лицензии фонда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E5B030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Дата выдачи лицензии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A5186D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Идентификационный номер налогоплательщика (ИНН) фонда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A6D227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Основной государственный регистрационный номер (ОГРН) фонда</w:t>
            </w:r>
          </w:p>
        </w:tc>
      </w:tr>
      <w:tr w:rsidR="006F3167" w14:paraId="7C33A8D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9307B04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73EC06F1" w14:textId="77777777" w:rsidR="006F3167" w:rsidRDefault="006F3167"/>
        </w:tc>
        <w:tc>
          <w:tcPr>
            <w:tcW w:w="1365" w:type="dxa"/>
            <w:shd w:val="clear" w:color="auto" w:fill="auto"/>
            <w:vAlign w:val="center"/>
          </w:tcPr>
          <w:p w14:paraId="40D3381F" w14:textId="77777777" w:rsidR="006F3167" w:rsidRDefault="006F3167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1CDEB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12/2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9A04ED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26.04.2004 0:00:00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BBD32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7705519077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9FCAC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1157700001964</w:t>
            </w:r>
          </w:p>
        </w:tc>
      </w:tr>
    </w:tbl>
    <w:tbl>
      <w:tblPr>
        <w:tblStyle w:val="TableStyle1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2730"/>
        <w:gridCol w:w="1260"/>
        <w:gridCol w:w="1890"/>
        <w:gridCol w:w="2100"/>
        <w:gridCol w:w="1785"/>
      </w:tblGrid>
      <w:tr w:rsidR="006F3167" w14:paraId="17E6769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4E1D4F7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46B3E7DD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7ED2E4D8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7BA23152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184B0490" w14:textId="77777777" w:rsidR="006F3167" w:rsidRDefault="006F3167"/>
        </w:tc>
        <w:tc>
          <w:tcPr>
            <w:tcW w:w="2100" w:type="dxa"/>
            <w:shd w:val="clear" w:color="auto" w:fill="auto"/>
            <w:vAlign w:val="center"/>
          </w:tcPr>
          <w:p w14:paraId="10FABFD6" w14:textId="77777777" w:rsidR="006F3167" w:rsidRDefault="006F3167"/>
        </w:tc>
        <w:tc>
          <w:tcPr>
            <w:tcW w:w="1785" w:type="dxa"/>
            <w:shd w:val="clear" w:color="auto" w:fill="auto"/>
            <w:vAlign w:val="center"/>
          </w:tcPr>
          <w:p w14:paraId="7E9E3F11" w14:textId="77777777" w:rsidR="006F3167" w:rsidRDefault="006F3167"/>
        </w:tc>
      </w:tr>
      <w:tr w:rsidR="006F3167" w14:paraId="5888AE0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F5FA191" w14:textId="77777777" w:rsidR="006F3167" w:rsidRDefault="006F3167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12C63269" w14:textId="77777777" w:rsidR="006F3167" w:rsidRDefault="0041103A">
            <w:pPr>
              <w:jc w:val="center"/>
            </w:pPr>
            <w:r>
              <w:rPr>
                <w:b/>
                <w:sz w:val="22"/>
              </w:rPr>
              <w:t>Оперативный отчет о деятельности негосударственного пенсионного фонда</w:t>
            </w:r>
          </w:p>
        </w:tc>
      </w:tr>
      <w:tr w:rsidR="006F3167" w14:paraId="5BFEAAD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E881743" w14:textId="77777777" w:rsidR="006F3167" w:rsidRDefault="006F3167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15F10FFA" w14:textId="77777777" w:rsidR="006F3167" w:rsidRDefault="0041103A">
            <w:pPr>
              <w:jc w:val="center"/>
            </w:pPr>
            <w:proofErr w:type="gramStart"/>
            <w:r>
              <w:rPr>
                <w:b/>
                <w:sz w:val="22"/>
              </w:rPr>
              <w:t>за  Август</w:t>
            </w:r>
            <w:proofErr w:type="gramEnd"/>
            <w:r>
              <w:rPr>
                <w:b/>
                <w:sz w:val="22"/>
              </w:rPr>
              <w:t xml:space="preserve"> 2023 г.</w:t>
            </w:r>
          </w:p>
        </w:tc>
      </w:tr>
      <w:tr w:rsidR="006F3167" w14:paraId="3AFE4AA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3ED86DF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5A5C07C1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17A262CA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4BB49388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698CB26D" w14:textId="77777777" w:rsidR="006F3167" w:rsidRDefault="006F3167"/>
        </w:tc>
        <w:tc>
          <w:tcPr>
            <w:tcW w:w="2100" w:type="dxa"/>
            <w:shd w:val="clear" w:color="auto" w:fill="auto"/>
            <w:vAlign w:val="center"/>
          </w:tcPr>
          <w:p w14:paraId="55A600A0" w14:textId="77777777" w:rsidR="006F3167" w:rsidRDefault="006F3167"/>
        </w:tc>
        <w:tc>
          <w:tcPr>
            <w:tcW w:w="1785" w:type="dxa"/>
            <w:shd w:val="clear" w:color="auto" w:fill="auto"/>
            <w:vAlign w:val="center"/>
          </w:tcPr>
          <w:p w14:paraId="5C72CBB8" w14:textId="77777777" w:rsidR="006F3167" w:rsidRDefault="006F3167"/>
        </w:tc>
      </w:tr>
      <w:tr w:rsidR="006F3167" w14:paraId="7444D4F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881D4D6" w14:textId="77777777" w:rsidR="006F3167" w:rsidRDefault="006F3167"/>
        </w:tc>
        <w:tc>
          <w:tcPr>
            <w:tcW w:w="3465" w:type="dxa"/>
            <w:gridSpan w:val="2"/>
            <w:shd w:val="clear" w:color="auto" w:fill="auto"/>
            <w:vAlign w:val="center"/>
          </w:tcPr>
          <w:p w14:paraId="37CEE11F" w14:textId="77777777" w:rsidR="006F3167" w:rsidRDefault="0041103A">
            <w:r>
              <w:rPr>
                <w:sz w:val="20"/>
                <w:szCs w:val="20"/>
              </w:rPr>
              <w:t>Сокращенное наименование негосударственного пенсионного фонда</w:t>
            </w:r>
          </w:p>
        </w:tc>
        <w:tc>
          <w:tcPr>
            <w:tcW w:w="7035" w:type="dxa"/>
            <w:gridSpan w:val="4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169F31C3" w14:textId="77777777" w:rsidR="006F3167" w:rsidRDefault="0041103A">
            <w:r>
              <w:rPr>
                <w:sz w:val="20"/>
                <w:szCs w:val="20"/>
              </w:rPr>
              <w:t>АО "НПФ "ГЕФЕСТ"</w:t>
            </w:r>
          </w:p>
        </w:tc>
      </w:tr>
      <w:tr w:rsidR="006F3167" w14:paraId="5EC4A3E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FAADA61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28887C34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17119CE0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19BC09E1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5DD3C1AC" w14:textId="77777777" w:rsidR="006F3167" w:rsidRDefault="006F3167"/>
        </w:tc>
        <w:tc>
          <w:tcPr>
            <w:tcW w:w="2100" w:type="dxa"/>
            <w:shd w:val="clear" w:color="auto" w:fill="auto"/>
            <w:vAlign w:val="center"/>
          </w:tcPr>
          <w:p w14:paraId="1FB9C186" w14:textId="77777777" w:rsidR="006F3167" w:rsidRDefault="006F3167"/>
        </w:tc>
        <w:tc>
          <w:tcPr>
            <w:tcW w:w="1785" w:type="dxa"/>
            <w:shd w:val="clear" w:color="auto" w:fill="auto"/>
            <w:vAlign w:val="center"/>
          </w:tcPr>
          <w:p w14:paraId="3441E395" w14:textId="77777777" w:rsidR="006F3167" w:rsidRDefault="006F3167"/>
        </w:tc>
      </w:tr>
      <w:tr w:rsidR="006F3167" w14:paraId="000B333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8D15194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5133611F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3B21D19B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1B72FE01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258725E9" w14:textId="77777777" w:rsidR="006F3167" w:rsidRDefault="006F3167"/>
        </w:tc>
        <w:tc>
          <w:tcPr>
            <w:tcW w:w="2100" w:type="dxa"/>
            <w:shd w:val="clear" w:color="auto" w:fill="auto"/>
            <w:vAlign w:val="center"/>
          </w:tcPr>
          <w:p w14:paraId="4CC6224D" w14:textId="77777777" w:rsidR="006F3167" w:rsidRDefault="006F3167"/>
        </w:tc>
        <w:tc>
          <w:tcPr>
            <w:tcW w:w="1785" w:type="dxa"/>
            <w:shd w:val="clear" w:color="auto" w:fill="auto"/>
            <w:vAlign w:val="center"/>
          </w:tcPr>
          <w:p w14:paraId="681EC8D3" w14:textId="77777777" w:rsidR="006F3167" w:rsidRDefault="006F3167"/>
        </w:tc>
      </w:tr>
      <w:tr w:rsidR="006F3167" w14:paraId="28CF1F9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8B8F31D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7A537E78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7027AE63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3D5A0247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41163070" w14:textId="77777777" w:rsidR="006F3167" w:rsidRDefault="006F3167"/>
        </w:tc>
        <w:tc>
          <w:tcPr>
            <w:tcW w:w="3885" w:type="dxa"/>
            <w:gridSpan w:val="2"/>
            <w:shd w:val="clear" w:color="auto" w:fill="auto"/>
            <w:vAlign w:val="center"/>
          </w:tcPr>
          <w:p w14:paraId="0B4D1FF1" w14:textId="77777777" w:rsidR="006F3167" w:rsidRDefault="0041103A">
            <w:pPr>
              <w:jc w:val="right"/>
            </w:pPr>
            <w:r>
              <w:rPr>
                <w:sz w:val="18"/>
                <w:szCs w:val="18"/>
              </w:rPr>
              <w:t>Код формы по ОКУД 0420253</w:t>
            </w:r>
          </w:p>
        </w:tc>
      </w:tr>
      <w:tr w:rsidR="006F3167" w14:paraId="487D81D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CFACE4D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2CC92489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3B8B56F7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6B94083C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290CE314" w14:textId="77777777" w:rsidR="006F3167" w:rsidRDefault="006F3167"/>
        </w:tc>
        <w:tc>
          <w:tcPr>
            <w:tcW w:w="2100" w:type="dxa"/>
            <w:shd w:val="clear" w:color="auto" w:fill="auto"/>
            <w:vAlign w:val="center"/>
          </w:tcPr>
          <w:p w14:paraId="6E7044B7" w14:textId="77777777" w:rsidR="006F3167" w:rsidRDefault="006F3167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4090123" w14:textId="77777777" w:rsidR="006F3167" w:rsidRDefault="0041103A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6F3167" w14:paraId="0890F07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1EB050D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002D8570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6D64D8A0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50D76225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71DCFC95" w14:textId="77777777" w:rsidR="006F3167" w:rsidRDefault="006F3167"/>
        </w:tc>
        <w:tc>
          <w:tcPr>
            <w:tcW w:w="2100" w:type="dxa"/>
            <w:shd w:val="clear" w:color="auto" w:fill="auto"/>
            <w:vAlign w:val="center"/>
          </w:tcPr>
          <w:p w14:paraId="45D2C37C" w14:textId="77777777" w:rsidR="006F3167" w:rsidRDefault="006F3167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1A2407E" w14:textId="77777777" w:rsidR="006F3167" w:rsidRDefault="0041103A">
            <w:pPr>
              <w:jc w:val="right"/>
            </w:pPr>
            <w:r>
              <w:rPr>
                <w:sz w:val="18"/>
                <w:szCs w:val="18"/>
              </w:rPr>
              <w:t>руб.</w:t>
            </w:r>
          </w:p>
        </w:tc>
      </w:tr>
      <w:tr w:rsidR="006F3167" w14:paraId="7408D14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B653AFA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3594626F" w14:textId="77777777" w:rsidR="006F3167" w:rsidRDefault="006F3167"/>
        </w:tc>
        <w:tc>
          <w:tcPr>
            <w:tcW w:w="2730" w:type="dxa"/>
            <w:shd w:val="clear" w:color="auto" w:fill="auto"/>
            <w:vAlign w:val="center"/>
          </w:tcPr>
          <w:p w14:paraId="18911F75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12708AE5" w14:textId="77777777" w:rsidR="006F3167" w:rsidRDefault="006F3167"/>
        </w:tc>
        <w:tc>
          <w:tcPr>
            <w:tcW w:w="1890" w:type="dxa"/>
            <w:shd w:val="clear" w:color="auto" w:fill="auto"/>
            <w:vAlign w:val="center"/>
          </w:tcPr>
          <w:p w14:paraId="028D404C" w14:textId="77777777" w:rsidR="006F3167" w:rsidRDefault="006F3167"/>
        </w:tc>
        <w:tc>
          <w:tcPr>
            <w:tcW w:w="2100" w:type="dxa"/>
            <w:shd w:val="clear" w:color="auto" w:fill="auto"/>
            <w:vAlign w:val="center"/>
          </w:tcPr>
          <w:p w14:paraId="7FE8538F" w14:textId="77777777" w:rsidR="006F3167" w:rsidRDefault="006F3167"/>
        </w:tc>
        <w:tc>
          <w:tcPr>
            <w:tcW w:w="1785" w:type="dxa"/>
            <w:shd w:val="clear" w:color="auto" w:fill="auto"/>
            <w:vAlign w:val="center"/>
          </w:tcPr>
          <w:p w14:paraId="0EDA9EBF" w14:textId="77777777" w:rsidR="006F3167" w:rsidRDefault="006F3167"/>
        </w:tc>
      </w:tr>
      <w:tr w:rsidR="006F3167" w14:paraId="51A321A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151DDCD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0CB6B3C1" w14:textId="77777777" w:rsidR="006F3167" w:rsidRDefault="006F3167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581AA204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10C6686B" w14:textId="77777777" w:rsidR="006F3167" w:rsidRDefault="006F3167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6A0991B" w14:textId="77777777" w:rsidR="006F3167" w:rsidRDefault="006F3167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A1E582D" w14:textId="77777777" w:rsidR="006F3167" w:rsidRDefault="006F3167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929BF77" w14:textId="77777777" w:rsidR="006F3167" w:rsidRDefault="006F3167">
            <w:pPr>
              <w:jc w:val="center"/>
            </w:pPr>
          </w:p>
        </w:tc>
      </w:tr>
      <w:tr w:rsidR="006F3167" w14:paraId="2D983A2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A4EF362" w14:textId="77777777" w:rsidR="006F3167" w:rsidRDefault="006F3167"/>
        </w:tc>
        <w:tc>
          <w:tcPr>
            <w:tcW w:w="1050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41DBF023" w14:textId="77777777" w:rsidR="006F3167" w:rsidRDefault="0041103A">
            <w:pPr>
              <w:ind w:left="105"/>
            </w:pPr>
            <w:r>
              <w:rPr>
                <w:b/>
                <w:sz w:val="18"/>
                <w:szCs w:val="18"/>
              </w:rPr>
              <w:t>Раздел 1. Сведения о пенсионных резервах по негосударственному пенсионному обеспечению</w:t>
            </w:r>
          </w:p>
        </w:tc>
      </w:tr>
      <w:tr w:rsidR="006F3167" w14:paraId="3DBCBC6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3FC5A17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4318EF5C" w14:textId="77777777" w:rsidR="006F3167" w:rsidRDefault="006F3167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2EA36F72" w14:textId="77777777" w:rsidR="006F3167" w:rsidRDefault="006F3167"/>
        </w:tc>
        <w:tc>
          <w:tcPr>
            <w:tcW w:w="1260" w:type="dxa"/>
            <w:shd w:val="clear" w:color="auto" w:fill="auto"/>
            <w:vAlign w:val="center"/>
          </w:tcPr>
          <w:p w14:paraId="4EF725C8" w14:textId="77777777" w:rsidR="006F3167" w:rsidRDefault="006F3167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A713A6D" w14:textId="77777777" w:rsidR="006F3167" w:rsidRDefault="006F3167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4DB6074" w14:textId="77777777" w:rsidR="006F3167" w:rsidRDefault="006F3167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F1041E5" w14:textId="77777777" w:rsidR="006F3167" w:rsidRDefault="006F3167">
            <w:pPr>
              <w:jc w:val="center"/>
            </w:pPr>
          </w:p>
        </w:tc>
      </w:tr>
    </w:tbl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6F3167" w14:paraId="5C60B91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C9520A1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11661A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86D454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8C6F09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8C81E9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6F3167" w14:paraId="5C6BFE0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5A95AFC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142ECB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53F2E5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9A0A2B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84D855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F3167" w14:paraId="0CDA95C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5FC775B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7BB5BA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1F767F9" w14:textId="77777777" w:rsidR="006F3167" w:rsidRDefault="0041103A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5CBFA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306D36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2 679 091 998,04</w:t>
            </w:r>
          </w:p>
        </w:tc>
      </w:tr>
      <w:tr w:rsidR="006F3167" w14:paraId="527C7AE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8B088CC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CD8F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B9C7A49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C145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7534E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2 588 249 926,74</w:t>
            </w:r>
          </w:p>
        </w:tc>
      </w:tr>
      <w:tr w:rsidR="006F3167" w14:paraId="16D2EE1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C830393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2CDF38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97C1F63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CD141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87E11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55 330 504,87</w:t>
            </w:r>
          </w:p>
        </w:tc>
      </w:tr>
      <w:tr w:rsidR="006F3167" w14:paraId="4E16A9F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50403A7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0CF2B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9C8102C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216318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E353E8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35 511 566,43</w:t>
            </w:r>
          </w:p>
        </w:tc>
      </w:tr>
      <w:tr w:rsidR="006F3167" w14:paraId="5DF8C05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68476C0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CC78C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942E3CD" w14:textId="77777777" w:rsidR="006F3167" w:rsidRDefault="0041103A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взносы за отчетный период,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2A2A6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AA9A92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1 522 956 731,52</w:t>
            </w:r>
          </w:p>
        </w:tc>
      </w:tr>
      <w:tr w:rsidR="006F3167" w14:paraId="038AE26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AF863C9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8F21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60CD8B7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учтенные на пенсионных счетах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E2B55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5330F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1 522 956 731,52</w:t>
            </w:r>
          </w:p>
        </w:tc>
      </w:tr>
      <w:tr w:rsidR="006F3167" w14:paraId="0BE7549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21B6AE0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DFB95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1D70226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размещения пенсионных резервов за отчетный период (до выплаты вознаграждения управляющим компаниям, специализированному депозитарию,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7A42C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61618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-11 579 565,36</w:t>
            </w:r>
          </w:p>
        </w:tc>
      </w:tr>
      <w:tr w:rsidR="006F3167" w14:paraId="3946ACE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A4981E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6C956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5ABAC50" w14:textId="77777777" w:rsidR="006F3167" w:rsidRDefault="0041103A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 xml:space="preserve">Выплаты, осуществленные за отчетный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период,  всего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FE5F7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A223DC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2 333 456,45</w:t>
            </w:r>
          </w:p>
        </w:tc>
      </w:tr>
      <w:tr w:rsidR="006F3167" w14:paraId="099BE0A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762F440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41242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014AB09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негосударственных пенсий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F23AF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CC95CD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2 261 172,12</w:t>
            </w:r>
          </w:p>
        </w:tc>
      </w:tr>
      <w:tr w:rsidR="006F3167" w14:paraId="6652B3F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C05E77E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8EA68A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097C6D7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выкупных сумм по расторгнутым договорам и правопреемникам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B3DD4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3BD47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72 284,33</w:t>
            </w:r>
          </w:p>
        </w:tc>
      </w:tr>
      <w:tr w:rsidR="006F3167" w14:paraId="00B826D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DCF09AA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B266B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91A8D63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Оплата услуг специализированного депозитария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AED6D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74178D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380 834,65</w:t>
            </w:r>
          </w:p>
        </w:tc>
      </w:tr>
      <w:tr w:rsidR="006F3167" w14:paraId="19EDF36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3B786F6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C163D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01F2F50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Прочие поступления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67053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3FD57D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47 101 445,25</w:t>
            </w:r>
          </w:p>
        </w:tc>
      </w:tr>
      <w:tr w:rsidR="006F3167" w14:paraId="12DC628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89F8BD6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C46D4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9A12325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Прочие отчисления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CE211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D7BF8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47 101 445,25</w:t>
            </w:r>
          </w:p>
        </w:tc>
      </w:tr>
      <w:tr w:rsidR="006F3167" w14:paraId="4F5883F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BBDD5CD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BFE8C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950C7F8" w14:textId="77777777" w:rsidR="006F3167" w:rsidRDefault="0041103A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14541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EB4F93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4 187 754 873,1</w:t>
            </w:r>
          </w:p>
        </w:tc>
      </w:tr>
      <w:tr w:rsidR="006F3167" w14:paraId="7B8B00C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1CC1C43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64F54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22294CF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3B83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B003B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4 108 873 201,81</w:t>
            </w:r>
          </w:p>
        </w:tc>
      </w:tr>
      <w:tr w:rsidR="006F3167" w14:paraId="0A260C9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EA9E42F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A390E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BFABFBD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9A9CF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855BF9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55 330 504,87</w:t>
            </w:r>
          </w:p>
        </w:tc>
      </w:tr>
      <w:tr w:rsidR="006F3167" w14:paraId="053A043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0BCD77C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A3B4D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E5CB108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006A7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00C95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23 551 166,42</w:t>
            </w:r>
          </w:p>
        </w:tc>
      </w:tr>
      <w:tr w:rsidR="006F3167" w14:paraId="426EE44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DBFE555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CDA85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DBF45B5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E1E42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FA9D3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1 241</w:t>
            </w:r>
          </w:p>
        </w:tc>
      </w:tr>
      <w:tr w:rsidR="006F3167" w14:paraId="66D32FC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339788D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D2887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DCB50B9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E481DA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566E5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114 943</w:t>
            </w:r>
          </w:p>
        </w:tc>
      </w:tr>
      <w:tr w:rsidR="006F3167" w14:paraId="27E686B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EDDE0E1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3108F8EC" w14:textId="77777777" w:rsidR="006F3167" w:rsidRDefault="006F3167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0423FC4" w14:textId="77777777" w:rsidR="006F3167" w:rsidRDefault="006F3167"/>
        </w:tc>
        <w:tc>
          <w:tcPr>
            <w:tcW w:w="945" w:type="dxa"/>
            <w:shd w:val="clear" w:color="auto" w:fill="auto"/>
            <w:vAlign w:val="center"/>
          </w:tcPr>
          <w:p w14:paraId="4895075D" w14:textId="77777777" w:rsidR="006F3167" w:rsidRDefault="006F316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848475D" w14:textId="77777777" w:rsidR="006F3167" w:rsidRDefault="006F3167">
            <w:pPr>
              <w:jc w:val="center"/>
            </w:pPr>
          </w:p>
        </w:tc>
      </w:tr>
      <w:tr w:rsidR="006F3167" w14:paraId="5C38DD0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1C9E7DA" w14:textId="77777777" w:rsidR="006F3167" w:rsidRDefault="006F3167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49D06ED6" w14:textId="77777777" w:rsidR="006F3167" w:rsidRDefault="0041103A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6F3167" w14:paraId="7F21565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C838AB1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2D6C7088" w14:textId="77777777" w:rsidR="006F3167" w:rsidRDefault="006F3167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425EF25" w14:textId="77777777" w:rsidR="006F3167" w:rsidRDefault="006F3167"/>
        </w:tc>
        <w:tc>
          <w:tcPr>
            <w:tcW w:w="945" w:type="dxa"/>
            <w:shd w:val="clear" w:color="auto" w:fill="auto"/>
            <w:vAlign w:val="center"/>
          </w:tcPr>
          <w:p w14:paraId="2E541AD6" w14:textId="77777777" w:rsidR="006F3167" w:rsidRDefault="006F316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B9646A7" w14:textId="77777777" w:rsidR="006F3167" w:rsidRDefault="006F3167">
            <w:pPr>
              <w:jc w:val="center"/>
            </w:pPr>
          </w:p>
        </w:tc>
      </w:tr>
      <w:tr w:rsidR="006F3167" w14:paraId="098DDA6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CFB7552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D0998B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9F194C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9A7477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72DCD0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6F3167" w14:paraId="56E6542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20055CC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E82551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EC3C5D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D48E83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6BF016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F3167" w14:paraId="0DF1D68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D3860E5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EA188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DBB6C4C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в отчетном периоде,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369279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9E175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206</w:t>
            </w:r>
          </w:p>
        </w:tc>
      </w:tr>
      <w:tr w:rsidR="006F3167" w14:paraId="394B150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1BF8077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B0080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E30FA97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фонда, получающих негосударственную пенсию на,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0A4B0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EDDD2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1 619</w:t>
            </w:r>
          </w:p>
        </w:tc>
      </w:tr>
      <w:tr w:rsidR="006F3167" w14:paraId="0D2170D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072E69E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607E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969EDDA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выбывших в отчетном периоде участников фонда,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D6A23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1A89B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6F3167" w14:paraId="75CF04C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6F1E521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F00FB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C978219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 по действующим пенсионным договорам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66CFC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3DBED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5 669</w:t>
            </w:r>
          </w:p>
        </w:tc>
      </w:tr>
      <w:tr w:rsidR="006F3167" w14:paraId="31BC861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1F691B2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40200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6194F29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с начала года,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FEAE9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7C906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</w:tr>
    </w:tbl>
    <w:p w14:paraId="776348E2" w14:textId="77777777" w:rsidR="0041103A" w:rsidRDefault="0041103A">
      <w:r>
        <w:br w:type="page"/>
      </w:r>
    </w:p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6F3167" w14:paraId="664D784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8706BC2" w14:textId="7BC2B33E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7BE2B7AE" w14:textId="77777777" w:rsidR="006F3167" w:rsidRDefault="006F3167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3AD95FB" w14:textId="77777777" w:rsidR="006F3167" w:rsidRDefault="006F3167"/>
        </w:tc>
        <w:tc>
          <w:tcPr>
            <w:tcW w:w="945" w:type="dxa"/>
            <w:shd w:val="clear" w:color="auto" w:fill="auto"/>
            <w:vAlign w:val="center"/>
          </w:tcPr>
          <w:p w14:paraId="755F9D1D" w14:textId="77777777" w:rsidR="006F3167" w:rsidRDefault="006F316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01B670E" w14:textId="77777777" w:rsidR="006F3167" w:rsidRDefault="006F3167">
            <w:pPr>
              <w:jc w:val="center"/>
            </w:pPr>
          </w:p>
        </w:tc>
      </w:tr>
      <w:tr w:rsidR="006F3167" w14:paraId="449CEA7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50CF152" w14:textId="77777777" w:rsidR="006F3167" w:rsidRDefault="006F3167"/>
        </w:tc>
        <w:tc>
          <w:tcPr>
            <w:tcW w:w="10500" w:type="dxa"/>
            <w:gridSpan w:val="4"/>
            <w:shd w:val="clear" w:color="auto" w:fill="auto"/>
            <w:vAlign w:val="center"/>
          </w:tcPr>
          <w:p w14:paraId="1C92BE58" w14:textId="77777777" w:rsidR="006F3167" w:rsidRDefault="0041103A">
            <w:r>
              <w:rPr>
                <w:b/>
                <w:sz w:val="20"/>
                <w:szCs w:val="20"/>
              </w:rPr>
              <w:t>Раздел 2. Сведения о пенсионных накоплениях по обязательному пенсионному страхованию</w:t>
            </w:r>
          </w:p>
        </w:tc>
      </w:tr>
      <w:tr w:rsidR="006F3167" w14:paraId="14BBCA5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2DCCA46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7B48CBD9" w14:textId="77777777" w:rsidR="006F3167" w:rsidRDefault="006F3167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32C13DAB" w14:textId="77777777" w:rsidR="006F3167" w:rsidRDefault="006F3167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A678A16" w14:textId="77777777" w:rsidR="006F3167" w:rsidRDefault="006F316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12933FA" w14:textId="77777777" w:rsidR="006F3167" w:rsidRDefault="006F3167">
            <w:pPr>
              <w:jc w:val="center"/>
            </w:pPr>
          </w:p>
        </w:tc>
      </w:tr>
      <w:tr w:rsidR="006F3167" w14:paraId="3234C8B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34D9717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AA0507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8FB5CF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EB5FE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D8AB6A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6F3167" w14:paraId="2F42DD7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E03F735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F7BFA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B409D9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EAB67A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674EB1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F3167" w14:paraId="25DF6C9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33770DB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F14BB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3F364C1" w14:textId="77777777" w:rsidR="006F3167" w:rsidRDefault="0041103A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6D2AE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131A2A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3 652 067 457,44</w:t>
            </w:r>
          </w:p>
        </w:tc>
      </w:tr>
      <w:tr w:rsidR="006F3167" w14:paraId="5A74821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7569516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21C8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92C141F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CB6E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D1033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3 169 630 308,18</w:t>
            </w:r>
          </w:p>
        </w:tc>
      </w:tr>
      <w:tr w:rsidR="006F3167" w14:paraId="2E9E3F3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2B04A0F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15EBC8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4031253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E2DC9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3627B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61 754 739,54</w:t>
            </w:r>
          </w:p>
        </w:tc>
      </w:tr>
      <w:tr w:rsidR="006F3167" w14:paraId="188B17B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7EB1F22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16172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482BE56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CC9F3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03EC4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100 127 046,78</w:t>
            </w:r>
          </w:p>
        </w:tc>
      </w:tr>
      <w:tr w:rsidR="006F3167" w14:paraId="60E6337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B1A61E3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2A0C18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E1ECB43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689B5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1B1AF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12 020 751,26</w:t>
            </w:r>
          </w:p>
        </w:tc>
      </w:tr>
      <w:tr w:rsidR="006F3167" w14:paraId="2D0493F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A517634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30B38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1635D90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09474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FFA909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164 686 366,04</w:t>
            </w:r>
          </w:p>
        </w:tc>
      </w:tr>
      <w:tr w:rsidR="006F3167" w14:paraId="31F35A9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3AE22F5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7FE6D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7C8D8FF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397C4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60F71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143 848 245,64</w:t>
            </w:r>
          </w:p>
        </w:tc>
      </w:tr>
      <w:tr w:rsidR="006F3167" w14:paraId="2CB8F84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FE604CD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53190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CF49C68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поступившие в фонд за отчетный месяц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20FA5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312DD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34 457,32</w:t>
            </w:r>
          </w:p>
        </w:tc>
      </w:tr>
      <w:tr w:rsidR="006F3167" w14:paraId="0B53BD3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F18E3AD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E34CAD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30140BF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инвестирования средств пенсионных накоплений за отчетный период (до вычета вознаграждения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1DA63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D9898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-15 051 541,87</w:t>
            </w:r>
          </w:p>
        </w:tc>
      </w:tr>
      <w:tr w:rsidR="006F3167" w14:paraId="4603314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68D963B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C92D5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0DCA576" w14:textId="77777777" w:rsidR="006F3167" w:rsidRDefault="0041103A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Выплаты за счет средств пенсионных накоплений за отчетный период,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C497A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FBB2B3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11 783 296,26</w:t>
            </w:r>
          </w:p>
        </w:tc>
      </w:tr>
      <w:tr w:rsidR="006F3167" w14:paraId="6760166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385553F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24021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9701825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пенсия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5B38B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9B357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210 709,21</w:t>
            </w:r>
          </w:p>
        </w:tc>
      </w:tr>
      <w:tr w:rsidR="006F3167" w14:paraId="0231C8E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C47B837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731789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85A987E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Срочные пенсионные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8FCA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22700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1 321 566,53</w:t>
            </w:r>
          </w:p>
        </w:tc>
      </w:tr>
      <w:tr w:rsidR="006F3167" w14:paraId="6ECA3DF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AF58E33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5D288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5E8800A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Единовременные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84AD9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035469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7 999 242,22</w:t>
            </w:r>
          </w:p>
        </w:tc>
      </w:tr>
      <w:tr w:rsidR="006F3167" w14:paraId="56C24AB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FB76C24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BC8B6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E3CBE97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правопреемникам застрахованных лиц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688E5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2926C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2 251 778,3</w:t>
            </w:r>
          </w:p>
        </w:tc>
      </w:tr>
      <w:tr w:rsidR="006F3167" w14:paraId="689393C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6B9D3FA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061B2D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F4D62D7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Расходы на оплату вознаграждения фонду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D5B59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A503E7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2 207 667,76</w:t>
            </w:r>
          </w:p>
        </w:tc>
      </w:tr>
      <w:tr w:rsidR="006F3167" w14:paraId="5EA8F1D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099117D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4093D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77592FA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Прочие поступления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94524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26557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0,02</w:t>
            </w:r>
          </w:p>
        </w:tc>
      </w:tr>
      <w:tr w:rsidR="006F3167" w14:paraId="759973C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251E55A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D85BE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94B6FB6" w14:textId="77777777" w:rsidR="006F3167" w:rsidRDefault="0041103A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09601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B79344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3 623 059 408,89</w:t>
            </w:r>
          </w:p>
        </w:tc>
      </w:tr>
      <w:tr w:rsidR="006F3167" w14:paraId="01B8735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AFBEF4A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17BAB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F637165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022B4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41FDF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3 155 390 590,4</w:t>
            </w:r>
          </w:p>
        </w:tc>
      </w:tr>
      <w:tr w:rsidR="006F3167" w14:paraId="47882F0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C2D1065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DAB2F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C11322E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BEF73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1FA19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62 046 177,79</w:t>
            </w:r>
          </w:p>
        </w:tc>
      </w:tr>
      <w:tr w:rsidR="006F3167" w14:paraId="02869A6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E80BFFD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52195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4A2DC92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F4AF3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F1E90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103 977 195,42</w:t>
            </w:r>
          </w:p>
        </w:tc>
      </w:tr>
      <w:tr w:rsidR="006F3167" w14:paraId="7DC31F9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0DE0C82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27559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AACC8EB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A4B43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A186F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10 370 043,37</w:t>
            </w:r>
          </w:p>
        </w:tc>
      </w:tr>
      <w:tr w:rsidR="006F3167" w14:paraId="66FF824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1A00C12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FBE02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0D27122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4B1E1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CD173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164 686 365,9</w:t>
            </w:r>
          </w:p>
        </w:tc>
      </w:tr>
      <w:tr w:rsidR="006F3167" w14:paraId="485DBF2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3369318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B5F8B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313DEE5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5AE38A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D7F1A3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126 589 036,01</w:t>
            </w:r>
          </w:p>
        </w:tc>
      </w:tr>
      <w:tr w:rsidR="006F3167" w14:paraId="28F0B28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F7AF2D7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C2FA5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50BE74D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5582E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04A31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1 043,11</w:t>
            </w:r>
          </w:p>
        </w:tc>
      </w:tr>
      <w:tr w:rsidR="006F3167" w14:paraId="588373D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4FD6F02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987FA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A6556DF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C28DF1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CC23BA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2 374,04</w:t>
            </w:r>
          </w:p>
        </w:tc>
      </w:tr>
      <w:tr w:rsidR="006F3167" w14:paraId="4C48B97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60077DE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35B4A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D1DEFA" w14:textId="77777777" w:rsidR="006F3167" w:rsidRDefault="0041103A">
            <w:r>
              <w:rPr>
                <w:color w:val="000000"/>
                <w:sz w:val="18"/>
                <w:szCs w:val="18"/>
              </w:rPr>
              <w:t>Размер максимальной выплаченной суммы срочной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640666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5627F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6 238,09</w:t>
            </w:r>
          </w:p>
        </w:tc>
      </w:tr>
      <w:tr w:rsidR="006F3167" w14:paraId="140CAB2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D004960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2F0BA95D" w14:textId="77777777" w:rsidR="006F3167" w:rsidRDefault="006F3167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6D6D252E" w14:textId="77777777" w:rsidR="006F3167" w:rsidRDefault="006F3167"/>
        </w:tc>
        <w:tc>
          <w:tcPr>
            <w:tcW w:w="945" w:type="dxa"/>
            <w:shd w:val="clear" w:color="auto" w:fill="auto"/>
            <w:vAlign w:val="center"/>
          </w:tcPr>
          <w:p w14:paraId="0F385218" w14:textId="77777777" w:rsidR="006F3167" w:rsidRDefault="006F316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EB22A46" w14:textId="77777777" w:rsidR="006F3167" w:rsidRDefault="006F3167">
            <w:pPr>
              <w:jc w:val="center"/>
            </w:pPr>
          </w:p>
        </w:tc>
      </w:tr>
      <w:tr w:rsidR="006F3167" w14:paraId="12D4D63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50FBEFB" w14:textId="77777777" w:rsidR="006F3167" w:rsidRDefault="006F3167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081E70AA" w14:textId="77777777" w:rsidR="006F3167" w:rsidRDefault="0041103A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6F3167" w14:paraId="04EDB47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A29E4A1" w14:textId="77777777" w:rsidR="006F3167" w:rsidRDefault="006F3167"/>
        </w:tc>
        <w:tc>
          <w:tcPr>
            <w:tcW w:w="735" w:type="dxa"/>
            <w:shd w:val="clear" w:color="auto" w:fill="auto"/>
            <w:vAlign w:val="center"/>
          </w:tcPr>
          <w:p w14:paraId="0434AB44" w14:textId="77777777" w:rsidR="006F3167" w:rsidRDefault="006F3167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739AFAB6" w14:textId="77777777" w:rsidR="006F3167" w:rsidRDefault="006F3167"/>
        </w:tc>
        <w:tc>
          <w:tcPr>
            <w:tcW w:w="945" w:type="dxa"/>
            <w:shd w:val="clear" w:color="auto" w:fill="auto"/>
            <w:vAlign w:val="center"/>
          </w:tcPr>
          <w:p w14:paraId="1B90FC00" w14:textId="77777777" w:rsidR="006F3167" w:rsidRDefault="006F3167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420446C" w14:textId="77777777" w:rsidR="006F3167" w:rsidRDefault="006F3167">
            <w:pPr>
              <w:jc w:val="center"/>
            </w:pPr>
          </w:p>
        </w:tc>
      </w:tr>
      <w:tr w:rsidR="006F3167" w14:paraId="65369D5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E30C273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0765E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9BDA7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1D90C6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47E55A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6F3167" w14:paraId="5B09019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B3EDECE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F67AA0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CB1448" w14:textId="77777777" w:rsidR="006F3167" w:rsidRDefault="0041103A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D5E4EC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BC189C" w14:textId="77777777" w:rsidR="006F3167" w:rsidRDefault="0041103A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F3167" w14:paraId="485D6FF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38E2345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BD0C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7B448EA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действующим договорам об обязательном пенсионном страховании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5E19E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141459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29 389</w:t>
            </w:r>
          </w:p>
        </w:tc>
      </w:tr>
      <w:tr w:rsidR="006F3167" w14:paraId="29A917E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39D94E6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66158C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A55551A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накопительную пенсию,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EBDF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BA2EFA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202</w:t>
            </w:r>
          </w:p>
        </w:tc>
      </w:tr>
      <w:tr w:rsidR="006F3167" w14:paraId="492FA24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7067552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FAF6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389738A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договорам об обязательном пенсионном страховании, перешедших в фонд в течение отчетного периода, человек,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223C8B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7957F2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</w:tr>
      <w:tr w:rsidR="006F3167" w14:paraId="238CCBC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3713C95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2E0235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217A28B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срочные пенсионные выплаты,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C3689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F53C0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523</w:t>
            </w:r>
          </w:p>
        </w:tc>
      </w:tr>
      <w:tr w:rsidR="006F3167" w14:paraId="3990880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B71B79A" w14:textId="77777777" w:rsidR="006F3167" w:rsidRDefault="006F3167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9D7EE4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919B2B1" w14:textId="77777777" w:rsidR="006F3167" w:rsidRDefault="0041103A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получивших единовременную выплату, в том числе дополнительные выплаты на конец отчетного периода (с начала года),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E8FD2D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458F1F" w14:textId="77777777" w:rsidR="006F3167" w:rsidRDefault="0041103A">
            <w:pPr>
              <w:jc w:val="center"/>
            </w:pPr>
            <w:r>
              <w:rPr>
                <w:sz w:val="18"/>
                <w:szCs w:val="18"/>
              </w:rPr>
              <w:t>470</w:t>
            </w:r>
          </w:p>
        </w:tc>
      </w:tr>
    </w:tbl>
    <w:tbl>
      <w:tblPr>
        <w:tblStyle w:val="TableStyle3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2205"/>
        <w:gridCol w:w="3360"/>
        <w:gridCol w:w="480"/>
        <w:gridCol w:w="4200"/>
        <w:gridCol w:w="255"/>
      </w:tblGrid>
      <w:tr w:rsidR="006F3167" w14:paraId="533228B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8C05B39" w14:textId="77777777" w:rsidR="006F3167" w:rsidRDefault="006F3167"/>
        </w:tc>
        <w:tc>
          <w:tcPr>
            <w:tcW w:w="2205" w:type="dxa"/>
            <w:shd w:val="clear" w:color="auto" w:fill="auto"/>
            <w:vAlign w:val="center"/>
          </w:tcPr>
          <w:p w14:paraId="06788742" w14:textId="77777777" w:rsidR="006F3167" w:rsidRDefault="006F3167">
            <w:pPr>
              <w:jc w:val="center"/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58E991AB" w14:textId="77777777" w:rsidR="006F3167" w:rsidRDefault="006F3167"/>
        </w:tc>
        <w:tc>
          <w:tcPr>
            <w:tcW w:w="480" w:type="dxa"/>
            <w:shd w:val="clear" w:color="auto" w:fill="auto"/>
            <w:vAlign w:val="center"/>
          </w:tcPr>
          <w:p w14:paraId="13862AC9" w14:textId="77777777" w:rsidR="006F3167" w:rsidRDefault="006F3167">
            <w:pPr>
              <w:jc w:val="center"/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1D241672" w14:textId="77777777" w:rsidR="006F3167" w:rsidRDefault="006F3167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C7DDA73" w14:textId="77777777" w:rsidR="006F3167" w:rsidRDefault="006F3167">
            <w:pPr>
              <w:jc w:val="center"/>
            </w:pPr>
          </w:p>
        </w:tc>
      </w:tr>
    </w:tbl>
    <w:p w14:paraId="4988D096" w14:textId="77777777" w:rsidR="00B87590" w:rsidRDefault="00B87590"/>
    <w:sectPr w:rsidR="00B8759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167"/>
    <w:rsid w:val="0041103A"/>
    <w:rsid w:val="004A3DD3"/>
    <w:rsid w:val="006F3167"/>
    <w:rsid w:val="00B8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0027"/>
  <w15:docId w15:val="{E2692505-2946-4992-BDFC-D3B90CC9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Слизовская Оксана Валерьевна</cp:lastModifiedBy>
  <cp:revision>3</cp:revision>
  <dcterms:created xsi:type="dcterms:W3CDTF">2023-09-08T08:28:00Z</dcterms:created>
  <dcterms:modified xsi:type="dcterms:W3CDTF">2023-09-08T08:43:00Z</dcterms:modified>
</cp:coreProperties>
</file>